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A56D0" w14:textId="77777777" w:rsidR="004F5C91" w:rsidRPr="004F5C91" w:rsidRDefault="004F5C91" w:rsidP="004F5C91">
      <w:pPr>
        <w:widowControl/>
        <w:jc w:val="center"/>
        <w:rPr>
          <w:rFonts w:ascii="Times New Roman" w:eastAsiaTheme="minorHAnsi" w:hAnsi="Times New Roman"/>
          <w:color w:val="auto"/>
          <w:sz w:val="24"/>
          <w:szCs w:val="24"/>
          <w:vertAlign w:val="superscript"/>
        </w:rPr>
      </w:pPr>
      <w:r w:rsidRPr="004F5C91">
        <w:rPr>
          <w:rFonts w:ascii="Times New Roman" w:eastAsiaTheme="minorHAnsi" w:hAnsi="Times New Roman"/>
          <w:color w:val="auto"/>
          <w:sz w:val="24"/>
          <w:szCs w:val="24"/>
        </w:rPr>
        <w:t>Критерии отнесения объектов контроля к категориям риска в рамках осуществления муниципального контроля</w:t>
      </w:r>
    </w:p>
    <w:p w14:paraId="19416FFD" w14:textId="77777777" w:rsidR="004F5C91" w:rsidRPr="004F5C91" w:rsidRDefault="004F5C91" w:rsidP="004F5C91">
      <w:pPr>
        <w:widowControl/>
        <w:rPr>
          <w:rFonts w:ascii="Times New Roman" w:eastAsiaTheme="minorHAnsi" w:hAnsi="Times New Roman"/>
          <w:color w:val="auto"/>
          <w:sz w:val="24"/>
          <w:szCs w:val="24"/>
        </w:rPr>
      </w:pPr>
    </w:p>
    <w:p w14:paraId="7E71EB4A" w14:textId="77777777" w:rsidR="004F5C91" w:rsidRPr="004F5C91" w:rsidRDefault="004F5C91" w:rsidP="004F5C9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  <w:lang w:eastAsia="en-US"/>
        </w:rPr>
      </w:pPr>
      <w:bookmarkStart w:id="0" w:name="Par0"/>
      <w:bookmarkEnd w:id="0"/>
      <w:r w:rsidRPr="004F5C91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 xml:space="preserve">1. Критерии </w:t>
      </w:r>
      <w:r w:rsidRPr="004F5C91">
        <w:rPr>
          <w:rFonts w:ascii="Times New Roman" w:eastAsiaTheme="minorHAnsi" w:hAnsi="Times New Roman"/>
          <w:color w:val="auto"/>
          <w:sz w:val="24"/>
          <w:szCs w:val="24"/>
        </w:rPr>
        <w:t>отнесения объектов контроля к категориям риска</w:t>
      </w:r>
      <w:r w:rsidRPr="004F5C91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 xml:space="preserve"> учитывают тяжесть причинения вреда (ущерба) охраняемым законом ценностям и вероятность наступления негативных событий, которые могут повлечь причинение вреда (ущерба) охраняемым законом ценностям, а также добросовестность контролируемых лиц.</w:t>
      </w:r>
    </w:p>
    <w:p w14:paraId="735C606E" w14:textId="77777777" w:rsidR="004F5C91" w:rsidRPr="004F5C91" w:rsidRDefault="004F5C91" w:rsidP="004F5C9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  <w:lang w:eastAsia="en-US"/>
        </w:rPr>
      </w:pPr>
      <w:r w:rsidRPr="004F5C91">
        <w:rPr>
          <w:rFonts w:ascii="Times New Roman" w:eastAsiaTheme="minorHAnsi" w:hAnsi="Times New Roman"/>
          <w:color w:val="auto"/>
          <w:sz w:val="24"/>
          <w:szCs w:val="24"/>
        </w:rPr>
        <w:t>2. </w:t>
      </w:r>
      <w:r w:rsidRPr="004F5C91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Отнесение объектов контроля к категории риска осуществляется на основании баллов, которые формируются в отношении каждого объекта контроля по результатам сопоставления их характеристик с критериями, и рассчитывается по формуле</w:t>
      </w:r>
      <w:r w:rsidRPr="004F5C91">
        <w:rPr>
          <w:rFonts w:ascii="Times New Roman" w:eastAsiaTheme="minorHAnsi" w:hAnsi="Times New Roman"/>
          <w:color w:val="auto"/>
          <w:sz w:val="24"/>
          <w:szCs w:val="24"/>
        </w:rPr>
        <w:t>:</w:t>
      </w:r>
    </w:p>
    <w:p w14:paraId="39EC4131" w14:textId="77777777" w:rsidR="004F5C91" w:rsidRPr="004F5C91" w:rsidRDefault="004F5C91" w:rsidP="004F5C91">
      <w:pPr>
        <w:widowControl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</w:p>
    <w:p w14:paraId="378DB790" w14:textId="77777777" w:rsidR="004F5C91" w:rsidRPr="004F5C91" w:rsidRDefault="004F5C91" w:rsidP="004F5C91">
      <w:pPr>
        <w:widowControl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4F5C91">
        <w:rPr>
          <w:rFonts w:ascii="Times New Roman" w:eastAsiaTheme="minorHAnsi" w:hAnsi="Times New Roman"/>
          <w:color w:val="auto"/>
          <w:sz w:val="24"/>
          <w:szCs w:val="24"/>
        </w:rPr>
        <w:t xml:space="preserve">К = Т+В-Д, </w:t>
      </w:r>
    </w:p>
    <w:p w14:paraId="52C7E315" w14:textId="77777777" w:rsidR="004F5C91" w:rsidRPr="004F5C91" w:rsidRDefault="004F5C91" w:rsidP="004F5C91">
      <w:pPr>
        <w:widowControl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</w:p>
    <w:p w14:paraId="595F7950" w14:textId="77777777" w:rsidR="004F5C91" w:rsidRPr="004F5C91" w:rsidRDefault="004F5C91" w:rsidP="004F5C91">
      <w:pPr>
        <w:widowControl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4F5C91">
        <w:rPr>
          <w:rFonts w:ascii="Times New Roman" w:eastAsiaTheme="minorHAnsi" w:hAnsi="Times New Roman"/>
          <w:color w:val="auto"/>
          <w:sz w:val="24"/>
          <w:szCs w:val="24"/>
        </w:rPr>
        <w:t>где:</w:t>
      </w:r>
    </w:p>
    <w:p w14:paraId="3EBDE65A" w14:textId="77777777" w:rsidR="004F5C91" w:rsidRPr="004F5C91" w:rsidRDefault="004F5C91" w:rsidP="004F5C91">
      <w:pPr>
        <w:widowControl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</w:p>
    <w:p w14:paraId="163AE0F1" w14:textId="77777777" w:rsidR="004F5C91" w:rsidRPr="004F5C91" w:rsidRDefault="004F5C91" w:rsidP="004F5C91">
      <w:pPr>
        <w:widowControl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4F5C91">
        <w:rPr>
          <w:rFonts w:ascii="Times New Roman" w:eastAsiaTheme="minorHAnsi" w:hAnsi="Times New Roman"/>
          <w:b/>
          <w:color w:val="auto"/>
          <w:sz w:val="24"/>
          <w:szCs w:val="24"/>
        </w:rPr>
        <w:t>К = итоговый балл</w:t>
      </w:r>
      <w:r w:rsidRPr="004F5C91">
        <w:rPr>
          <w:rFonts w:ascii="Times New Roman" w:eastAsiaTheme="minorHAnsi" w:hAnsi="Times New Roman"/>
          <w:color w:val="auto"/>
          <w:sz w:val="24"/>
          <w:szCs w:val="24"/>
        </w:rPr>
        <w:t>, обозначающий следующие категории риска:</w:t>
      </w:r>
    </w:p>
    <w:p w14:paraId="6BD433A6" w14:textId="77777777" w:rsidR="004F5C91" w:rsidRPr="004F5C91" w:rsidRDefault="004F5C91" w:rsidP="004F5C91">
      <w:pPr>
        <w:widowControl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4F5C91">
        <w:rPr>
          <w:rFonts w:ascii="Times New Roman" w:eastAsiaTheme="minorHAnsi" w:hAnsi="Times New Roman"/>
          <w:color w:val="auto"/>
          <w:sz w:val="24"/>
          <w:szCs w:val="24"/>
        </w:rPr>
        <w:t>3 и более баллов – категория среднего риска,</w:t>
      </w:r>
    </w:p>
    <w:p w14:paraId="46CE46B0" w14:textId="77777777" w:rsidR="004F5C91" w:rsidRPr="004F5C91" w:rsidRDefault="004F5C91" w:rsidP="004F5C91">
      <w:pPr>
        <w:widowControl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4F5C91">
        <w:rPr>
          <w:rFonts w:ascii="Times New Roman" w:eastAsiaTheme="minorHAnsi" w:hAnsi="Times New Roman"/>
          <w:color w:val="auto"/>
          <w:sz w:val="24"/>
          <w:szCs w:val="24"/>
        </w:rPr>
        <w:t xml:space="preserve">2 балла – категория умеренного риска, </w:t>
      </w:r>
    </w:p>
    <w:p w14:paraId="727AB09E" w14:textId="77777777" w:rsidR="004F5C91" w:rsidRPr="004F5C91" w:rsidRDefault="004F5C91" w:rsidP="004F5C91">
      <w:pPr>
        <w:widowControl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4F5C91">
        <w:rPr>
          <w:rFonts w:ascii="Times New Roman" w:eastAsiaTheme="minorHAnsi" w:hAnsi="Times New Roman"/>
          <w:color w:val="auto"/>
          <w:sz w:val="24"/>
          <w:szCs w:val="24"/>
        </w:rPr>
        <w:t>1 и менее баллов  – категория низкого риска.</w:t>
      </w:r>
    </w:p>
    <w:p w14:paraId="67D67FB4" w14:textId="77777777" w:rsidR="004F5C91" w:rsidRPr="004F5C91" w:rsidRDefault="004F5C91" w:rsidP="004F5C91">
      <w:pPr>
        <w:widowControl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</w:p>
    <w:p w14:paraId="2AEE0238" w14:textId="77777777" w:rsidR="004F5C91" w:rsidRPr="004F5C91" w:rsidRDefault="004F5C91" w:rsidP="004F5C91">
      <w:pPr>
        <w:widowControl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  <w:lang w:eastAsia="en-US"/>
        </w:rPr>
      </w:pPr>
      <w:r w:rsidRPr="004F5C91">
        <w:rPr>
          <w:rFonts w:ascii="Times New Roman" w:eastAsiaTheme="minorHAnsi" w:hAnsi="Times New Roman"/>
          <w:b/>
          <w:color w:val="auto"/>
          <w:sz w:val="24"/>
          <w:szCs w:val="24"/>
          <w:lang w:eastAsia="en-US"/>
        </w:rPr>
        <w:t xml:space="preserve">Т </w:t>
      </w:r>
      <w:r w:rsidRPr="004F5C91">
        <w:rPr>
          <w:rFonts w:ascii="Times New Roman" w:eastAsiaTheme="minorHAnsi" w:hAnsi="Times New Roman"/>
          <w:b/>
          <w:color w:val="auto"/>
          <w:sz w:val="24"/>
          <w:szCs w:val="24"/>
          <w:lang w:eastAsia="en-US"/>
        </w:rPr>
        <w:noBreakHyphen/>
        <w:t xml:space="preserve"> тяжесть причинения вреда (ущерба) охраняемым законом ценностям,</w:t>
      </w:r>
      <w:r w:rsidRPr="004F5C91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 xml:space="preserve"> где:</w:t>
      </w:r>
    </w:p>
    <w:p w14:paraId="07D7F26B" w14:textId="77777777" w:rsidR="004F5C91" w:rsidRPr="004F5C91" w:rsidRDefault="004F5C91" w:rsidP="004F5C91">
      <w:pPr>
        <w:widowControl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  <w:lang w:eastAsia="en-US"/>
        </w:rPr>
      </w:pPr>
      <w:r w:rsidRPr="004F5C91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 xml:space="preserve">значению Т присваивается 2 балла в случае, если объектами контроля являются многоквартирные дома, оборудованные лифтами и(или) централизованной системой газоснабжения, в том числе многоквартирные дома, </w:t>
      </w:r>
      <w:r w:rsidRPr="004F5C91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br/>
        <w:t>в которых для производства услуг по горячему водоснабжению и(или) теплоснабжению используется газ.</w:t>
      </w:r>
    </w:p>
    <w:p w14:paraId="027B9EB5" w14:textId="77777777" w:rsidR="004F5C91" w:rsidRPr="004F5C91" w:rsidRDefault="004F5C91" w:rsidP="004F5C91">
      <w:pPr>
        <w:widowControl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  <w:lang w:eastAsia="en-US"/>
        </w:rPr>
      </w:pPr>
    </w:p>
    <w:p w14:paraId="5B844332" w14:textId="77777777" w:rsidR="004F5C91" w:rsidRPr="004F5C91" w:rsidRDefault="004F5C91" w:rsidP="004F5C91">
      <w:pPr>
        <w:widowControl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4F5C91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В иных случаях значению Т присваивается 0 баллов</w:t>
      </w:r>
      <w:r w:rsidRPr="004F5C91">
        <w:rPr>
          <w:rFonts w:ascii="Times New Roman" w:eastAsiaTheme="minorHAnsi" w:hAnsi="Times New Roman"/>
          <w:color w:val="auto"/>
          <w:sz w:val="24"/>
          <w:szCs w:val="24"/>
        </w:rPr>
        <w:t>.</w:t>
      </w:r>
    </w:p>
    <w:p w14:paraId="7C12ACE7" w14:textId="77777777" w:rsidR="004F5C91" w:rsidRPr="004F5C91" w:rsidRDefault="004F5C91" w:rsidP="004F5C91">
      <w:pPr>
        <w:widowControl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</w:p>
    <w:p w14:paraId="738025A8" w14:textId="77777777" w:rsidR="004F5C91" w:rsidRPr="004F5C91" w:rsidRDefault="004F5C91" w:rsidP="004F5C91">
      <w:pPr>
        <w:widowControl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  <w:lang w:eastAsia="en-US"/>
        </w:rPr>
      </w:pPr>
      <w:r w:rsidRPr="004F5C91">
        <w:rPr>
          <w:rFonts w:ascii="Times New Roman" w:eastAsiaTheme="minorHAnsi" w:hAnsi="Times New Roman"/>
          <w:b/>
          <w:color w:val="auto"/>
          <w:sz w:val="24"/>
          <w:szCs w:val="24"/>
        </w:rPr>
        <w:t xml:space="preserve">В </w:t>
      </w:r>
      <w:r w:rsidRPr="004F5C91">
        <w:rPr>
          <w:rFonts w:ascii="Times New Roman" w:eastAsiaTheme="minorHAnsi" w:hAnsi="Times New Roman"/>
          <w:b/>
          <w:color w:val="auto"/>
          <w:sz w:val="24"/>
          <w:szCs w:val="24"/>
          <w:lang w:eastAsia="en-US"/>
        </w:rPr>
        <w:noBreakHyphen/>
        <w:t xml:space="preserve"> вероятность наступления негативных событий, которые могут повлечь причинение вреда (ущерба) охраняемым законом ценностям,</w:t>
      </w:r>
      <w:r w:rsidRPr="004F5C91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 xml:space="preserve"> где:</w:t>
      </w:r>
    </w:p>
    <w:p w14:paraId="16319518" w14:textId="77777777" w:rsidR="004F5C91" w:rsidRPr="004F5C91" w:rsidRDefault="004F5C91" w:rsidP="004F5C91">
      <w:pPr>
        <w:widowControl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  <w:lang w:eastAsia="en-US"/>
        </w:rPr>
      </w:pPr>
    </w:p>
    <w:p w14:paraId="07318553" w14:textId="77777777" w:rsidR="004F5C91" w:rsidRPr="004F5C91" w:rsidRDefault="004F5C91" w:rsidP="004F5C91">
      <w:pPr>
        <w:widowControl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  <w:lang w:eastAsia="en-US"/>
        </w:rPr>
      </w:pPr>
      <w:r w:rsidRPr="004F5C91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значению В присваивается по 1 баллу за каждый следующий критерий:</w:t>
      </w:r>
    </w:p>
    <w:p w14:paraId="11D47F32" w14:textId="77777777" w:rsidR="004F5C91" w:rsidRPr="004F5C91" w:rsidRDefault="004F5C91" w:rsidP="004F5C91">
      <w:pPr>
        <w:widowControl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4F5C91">
        <w:rPr>
          <w:rFonts w:ascii="Times New Roman" w:eastAsiaTheme="minorHAnsi" w:hAnsi="Times New Roman"/>
          <w:color w:val="auto"/>
          <w:sz w:val="24"/>
          <w:szCs w:val="24"/>
        </w:rPr>
        <w:t>а) </w:t>
      </w:r>
      <w:r w:rsidRPr="004F5C91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если в отношении объекта контроля</w:t>
      </w:r>
      <w:r w:rsidRPr="004F5C91">
        <w:rPr>
          <w:rFonts w:ascii="Times New Roman" w:eastAsiaTheme="minorHAnsi" w:hAnsi="Times New Roman"/>
          <w:color w:val="auto"/>
          <w:sz w:val="24"/>
          <w:szCs w:val="24"/>
        </w:rPr>
        <w:t xml:space="preserve"> в течение 2 лет предшествующих дате принятия решения об отнесении объекта контроля к категории риска имеется вступившее в законную силу постановление о назначении административного наказания</w:t>
      </w:r>
      <w:r w:rsidRPr="004F5C91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 xml:space="preserve"> юридическому лицу, индивидуальному предпринимателю, гражданину, деятельность которого является объектом муниципального контроля, который владеет и пользуется на законных основаниях объектом контроля,</w:t>
      </w:r>
      <w:r w:rsidRPr="004F5C91">
        <w:rPr>
          <w:rFonts w:ascii="Times New Roman" w:eastAsiaTheme="minorHAnsi" w:hAnsi="Times New Roman"/>
          <w:color w:val="auto"/>
          <w:sz w:val="24"/>
          <w:szCs w:val="24"/>
        </w:rPr>
        <w:t xml:space="preserve"> а также должностному лицу за совершение административных правонарушений, предусмотренных статьями 7.21-7.23, частями 4 и 5 статьи 9.16, статьей 19.4.1, Кодекса Российской Федерации об административных правонарушениях;</w:t>
      </w:r>
    </w:p>
    <w:p w14:paraId="202063ED" w14:textId="77777777" w:rsidR="004F5C91" w:rsidRPr="004F5C91" w:rsidRDefault="004F5C91" w:rsidP="004F5C91">
      <w:pPr>
        <w:widowControl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4F5C91">
        <w:rPr>
          <w:rFonts w:ascii="Times New Roman" w:eastAsiaTheme="minorHAnsi" w:hAnsi="Times New Roman"/>
          <w:color w:val="auto"/>
          <w:sz w:val="24"/>
          <w:szCs w:val="24"/>
        </w:rPr>
        <w:t>б</w:t>
      </w:r>
      <w:bookmarkStart w:id="1" w:name="Par16"/>
      <w:bookmarkEnd w:id="1"/>
      <w:r w:rsidRPr="004F5C91">
        <w:rPr>
          <w:rFonts w:ascii="Times New Roman" w:eastAsiaTheme="minorHAnsi" w:hAnsi="Times New Roman"/>
          <w:color w:val="auto"/>
          <w:sz w:val="24"/>
          <w:szCs w:val="24"/>
        </w:rPr>
        <w:t xml:space="preserve">) </w:t>
      </w:r>
      <w:r w:rsidRPr="004F5C91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если в отношении объекта контроля</w:t>
      </w:r>
      <w:r w:rsidRPr="004F5C91">
        <w:rPr>
          <w:rFonts w:ascii="Times New Roman" w:eastAsiaTheme="minorHAnsi" w:hAnsi="Times New Roman"/>
          <w:color w:val="auto"/>
          <w:sz w:val="24"/>
          <w:szCs w:val="24"/>
        </w:rPr>
        <w:t xml:space="preserve"> в течение 1 года на дату принятия решения об отнесении объекта контроля к категории риска имеется 1 и более неисполненных предписаний об устранении выявленных </w:t>
      </w:r>
      <w:r w:rsidRPr="004F5C91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 xml:space="preserve">нарушений </w:t>
      </w:r>
      <w:r w:rsidRPr="004F5C91">
        <w:rPr>
          <w:rFonts w:ascii="Times New Roman" w:eastAsiaTheme="minorHAnsi" w:hAnsi="Times New Roman"/>
          <w:color w:val="auto"/>
          <w:sz w:val="24"/>
          <w:szCs w:val="24"/>
        </w:rPr>
        <w:t>при проведении органом муниципального контроля контрольного мероприятия, в том числе контрольного мероприятия без взаимодействия с контролируемым лицом.</w:t>
      </w:r>
    </w:p>
    <w:p w14:paraId="15A64EDF" w14:textId="77777777" w:rsidR="004F5C91" w:rsidRPr="004F5C91" w:rsidRDefault="004F5C91" w:rsidP="004F5C91">
      <w:pPr>
        <w:widowControl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</w:p>
    <w:p w14:paraId="282C7756" w14:textId="77777777" w:rsidR="004F5C91" w:rsidRPr="004F5C91" w:rsidRDefault="004F5C91" w:rsidP="004F5C91">
      <w:pPr>
        <w:widowControl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  <w:lang w:eastAsia="en-US"/>
        </w:rPr>
      </w:pPr>
      <w:r w:rsidRPr="004F5C91">
        <w:rPr>
          <w:rFonts w:ascii="Times New Roman" w:eastAsiaTheme="minorHAnsi" w:hAnsi="Times New Roman"/>
          <w:b/>
          <w:color w:val="auto"/>
          <w:sz w:val="24"/>
          <w:szCs w:val="24"/>
        </w:rPr>
        <w:t xml:space="preserve">Д </w:t>
      </w:r>
      <w:r w:rsidRPr="004F5C91">
        <w:rPr>
          <w:rFonts w:ascii="Times New Roman" w:eastAsiaTheme="minorHAnsi" w:hAnsi="Times New Roman"/>
          <w:b/>
          <w:color w:val="auto"/>
          <w:sz w:val="24"/>
          <w:szCs w:val="24"/>
        </w:rPr>
        <w:noBreakHyphen/>
        <w:t xml:space="preserve"> добросовестность контролируемых лиц,</w:t>
      </w:r>
      <w:r w:rsidRPr="004F5C91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 xml:space="preserve"> где:</w:t>
      </w:r>
    </w:p>
    <w:p w14:paraId="4CEAEC2B" w14:textId="77777777" w:rsidR="004F5C91" w:rsidRPr="004F5C91" w:rsidRDefault="004F5C91" w:rsidP="004F5C91">
      <w:pPr>
        <w:widowControl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4F5C91">
        <w:rPr>
          <w:rFonts w:ascii="Times New Roman" w:eastAsiaTheme="minorHAnsi" w:hAnsi="Times New Roman"/>
          <w:color w:val="auto"/>
          <w:sz w:val="24"/>
          <w:szCs w:val="24"/>
        </w:rPr>
        <w:t>Значению Д присваивается 1 балл, в случае если контролируемым лицом предоставлены в контрольный орган сведения о выполнении минимум одного действия, указанного в части 7 статьи 23 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6B7303DC" w14:textId="77777777" w:rsidR="004F5C91" w:rsidRPr="004F5C91" w:rsidRDefault="004F5C91" w:rsidP="004F5C91">
      <w:pPr>
        <w:widowControl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</w:p>
    <w:p w14:paraId="366811BF" w14:textId="77777777" w:rsidR="004F5C91" w:rsidRPr="004F5C91" w:rsidRDefault="004F5C91" w:rsidP="004F5C91">
      <w:pPr>
        <w:widowControl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4F5C91">
        <w:rPr>
          <w:rFonts w:ascii="Times New Roman" w:eastAsiaTheme="minorHAnsi" w:hAnsi="Times New Roman"/>
          <w:color w:val="auto"/>
          <w:sz w:val="24"/>
          <w:szCs w:val="24"/>
        </w:rPr>
        <w:lastRenderedPageBreak/>
        <w:t>3. В случае если объект контроля не отнесен к определенной категории риска, он считается отнесенным к категории низкого риска.</w:t>
      </w:r>
    </w:p>
    <w:p w14:paraId="517DABEB" w14:textId="77777777" w:rsidR="004F5C91" w:rsidRPr="004F5C91" w:rsidRDefault="004F5C91" w:rsidP="004F5C91">
      <w:pPr>
        <w:widowControl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</w:p>
    <w:p w14:paraId="7962521A" w14:textId="77777777" w:rsidR="004F5C91" w:rsidRDefault="004F5C91" w:rsidP="004F5C91">
      <w:pPr>
        <w:widowControl/>
        <w:jc w:val="center"/>
        <w:rPr>
          <w:rFonts w:ascii="Times New Roman" w:eastAsiaTheme="minorHAnsi" w:hAnsi="Times New Roman"/>
          <w:color w:val="auto"/>
          <w:sz w:val="24"/>
          <w:szCs w:val="24"/>
          <w:lang w:eastAsia="en-US"/>
        </w:rPr>
      </w:pPr>
    </w:p>
    <w:p w14:paraId="59C5D29F" w14:textId="5D3946E9" w:rsidR="004F5C91" w:rsidRPr="004F5C91" w:rsidRDefault="004F5C91" w:rsidP="004F5C91">
      <w:pPr>
        <w:widowControl/>
        <w:jc w:val="center"/>
        <w:rPr>
          <w:rFonts w:ascii="Times New Roman" w:eastAsiaTheme="minorHAnsi" w:hAnsi="Times New Roman"/>
          <w:color w:val="auto"/>
          <w:sz w:val="24"/>
          <w:szCs w:val="24"/>
          <w:vertAlign w:val="superscript"/>
        </w:rPr>
      </w:pPr>
      <w:r w:rsidRPr="004F5C91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 xml:space="preserve">Перечень индикаторов риска нарушения обязательных требований </w:t>
      </w:r>
      <w:r w:rsidRPr="004F5C91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br/>
        <w:t>по муниципальному контролю</w:t>
      </w:r>
    </w:p>
    <w:p w14:paraId="152DFD4C" w14:textId="77777777" w:rsidR="004F5C91" w:rsidRPr="004F5C91" w:rsidRDefault="004F5C91" w:rsidP="004F5C91">
      <w:pPr>
        <w:widowControl/>
        <w:rPr>
          <w:rFonts w:ascii="Times New Roman" w:eastAsiaTheme="minorHAnsi" w:hAnsi="Times New Roman"/>
          <w:color w:val="auto"/>
          <w:sz w:val="24"/>
          <w:szCs w:val="24"/>
        </w:rPr>
      </w:pPr>
    </w:p>
    <w:p w14:paraId="205B16CA" w14:textId="77777777" w:rsidR="004F5C91" w:rsidRPr="004F5C91" w:rsidRDefault="004F5C91" w:rsidP="004F5C91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color w:val="auto"/>
          <w:sz w:val="24"/>
          <w:szCs w:val="24"/>
          <w:lang w:eastAsia="en-US"/>
        </w:rPr>
      </w:pPr>
      <w:r w:rsidRPr="004F5C91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1. 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органа государственного жилищного надзора,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«Интернет», государственных информационных систем о фактах нарушений контролируемыми лицами обязательных требований, установленных частью 1 статьи 20 Жилищного кодекса Российской Федерации.</w:t>
      </w:r>
    </w:p>
    <w:p w14:paraId="6186167A" w14:textId="77777777" w:rsidR="004F5C91" w:rsidRPr="004F5C91" w:rsidRDefault="004F5C91" w:rsidP="004F5C91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color w:val="auto"/>
          <w:sz w:val="24"/>
          <w:szCs w:val="24"/>
          <w:lang w:eastAsia="en-US"/>
        </w:rPr>
      </w:pPr>
      <w:r w:rsidRPr="004F5C91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2.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Федерации.</w:t>
      </w:r>
    </w:p>
    <w:p w14:paraId="70193104" w14:textId="77777777" w:rsidR="004F5C91" w:rsidRPr="004F5C91" w:rsidRDefault="004F5C91" w:rsidP="004F5C91">
      <w:pPr>
        <w:widowControl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4F5C91">
        <w:rPr>
          <w:rFonts w:ascii="Times New Roman" w:eastAsiaTheme="minorHAnsi" w:hAnsi="Times New Roman"/>
          <w:color w:val="auto"/>
          <w:sz w:val="24"/>
          <w:szCs w:val="24"/>
        </w:rPr>
        <w:t>3. Поступление в адрес контрольного органа в течение трех месяцев подряд двух и более протоколов общего собрания собственников помещений в многоквартирном доме, содержащих решения по аналогичным вопросам повестки дня.</w:t>
      </w:r>
    </w:p>
    <w:p w14:paraId="718D5CBF" w14:textId="77777777" w:rsidR="00914A13" w:rsidRPr="004F5C91" w:rsidRDefault="00914A13" w:rsidP="00914A13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0590045" w14:textId="77777777" w:rsidR="000207DE" w:rsidRDefault="000207DE" w:rsidP="00914A13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uto"/>
        <w:ind w:left="4535" w:firstLine="0"/>
        <w:outlineLvl w:val="1"/>
        <w:rPr>
          <w:szCs w:val="24"/>
        </w:rPr>
      </w:pPr>
    </w:p>
    <w:p w14:paraId="516C3806" w14:textId="77777777" w:rsidR="000207DE" w:rsidRDefault="000207DE" w:rsidP="00914A13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uto"/>
        <w:ind w:left="4535" w:firstLine="0"/>
        <w:outlineLvl w:val="1"/>
        <w:rPr>
          <w:szCs w:val="24"/>
        </w:rPr>
      </w:pPr>
    </w:p>
    <w:p w14:paraId="3FAE19AB" w14:textId="77777777" w:rsidR="000207DE" w:rsidRDefault="000207DE" w:rsidP="00914A13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uto"/>
        <w:ind w:left="4535" w:firstLine="0"/>
        <w:outlineLvl w:val="1"/>
        <w:rPr>
          <w:szCs w:val="24"/>
        </w:rPr>
      </w:pPr>
    </w:p>
    <w:p w14:paraId="151B86A5" w14:textId="77777777" w:rsidR="000207DE" w:rsidRDefault="000207DE" w:rsidP="00914A13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uto"/>
        <w:ind w:left="4535" w:firstLine="0"/>
        <w:outlineLvl w:val="1"/>
        <w:rPr>
          <w:szCs w:val="24"/>
        </w:rPr>
      </w:pPr>
    </w:p>
    <w:p w14:paraId="5C093365" w14:textId="77777777" w:rsidR="000207DE" w:rsidRDefault="000207DE" w:rsidP="00914A13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uto"/>
        <w:ind w:left="4535" w:firstLine="0"/>
        <w:outlineLvl w:val="1"/>
        <w:rPr>
          <w:szCs w:val="24"/>
        </w:rPr>
      </w:pPr>
    </w:p>
    <w:p w14:paraId="68058028" w14:textId="77777777" w:rsidR="000207DE" w:rsidRDefault="000207DE" w:rsidP="00914A13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uto"/>
        <w:ind w:left="4535" w:firstLine="0"/>
        <w:outlineLvl w:val="1"/>
        <w:rPr>
          <w:szCs w:val="24"/>
        </w:rPr>
      </w:pPr>
    </w:p>
    <w:p w14:paraId="36126FE6" w14:textId="77777777" w:rsidR="000207DE" w:rsidRDefault="000207DE" w:rsidP="00914A13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uto"/>
        <w:ind w:left="4535" w:firstLine="0"/>
        <w:outlineLvl w:val="1"/>
        <w:rPr>
          <w:szCs w:val="24"/>
        </w:rPr>
      </w:pPr>
    </w:p>
    <w:p w14:paraId="7C5B9D92" w14:textId="77777777" w:rsidR="000207DE" w:rsidRDefault="000207DE" w:rsidP="00914A13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uto"/>
        <w:ind w:left="4535" w:firstLine="0"/>
        <w:outlineLvl w:val="1"/>
        <w:rPr>
          <w:szCs w:val="24"/>
        </w:rPr>
      </w:pPr>
    </w:p>
    <w:p w14:paraId="61B8F421" w14:textId="77777777" w:rsidR="000207DE" w:rsidRDefault="000207DE" w:rsidP="00914A13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uto"/>
        <w:ind w:left="4535" w:firstLine="0"/>
        <w:outlineLvl w:val="1"/>
        <w:rPr>
          <w:szCs w:val="24"/>
        </w:rPr>
      </w:pPr>
    </w:p>
    <w:p w14:paraId="0F7A8D34" w14:textId="77777777" w:rsidR="000207DE" w:rsidRDefault="000207DE" w:rsidP="00914A13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uto"/>
        <w:ind w:left="4535" w:firstLine="0"/>
        <w:outlineLvl w:val="1"/>
        <w:rPr>
          <w:szCs w:val="24"/>
        </w:rPr>
      </w:pPr>
    </w:p>
    <w:p w14:paraId="6B87B6FD" w14:textId="77777777" w:rsidR="000207DE" w:rsidRDefault="000207DE" w:rsidP="00914A13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uto"/>
        <w:ind w:left="4535" w:firstLine="0"/>
        <w:outlineLvl w:val="1"/>
        <w:rPr>
          <w:szCs w:val="24"/>
        </w:rPr>
      </w:pPr>
    </w:p>
    <w:p w14:paraId="50840377" w14:textId="77777777" w:rsidR="000207DE" w:rsidRDefault="000207DE" w:rsidP="00914A13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uto"/>
        <w:ind w:left="4535" w:firstLine="0"/>
        <w:outlineLvl w:val="1"/>
        <w:rPr>
          <w:szCs w:val="24"/>
        </w:rPr>
      </w:pPr>
    </w:p>
    <w:p w14:paraId="7385DA4C" w14:textId="77777777" w:rsidR="000207DE" w:rsidRDefault="000207DE" w:rsidP="00914A13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uto"/>
        <w:ind w:left="4535" w:firstLine="0"/>
        <w:outlineLvl w:val="1"/>
        <w:rPr>
          <w:szCs w:val="24"/>
        </w:rPr>
      </w:pPr>
    </w:p>
    <w:p w14:paraId="71148F4A" w14:textId="77777777" w:rsidR="000207DE" w:rsidRDefault="000207DE" w:rsidP="00914A13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uto"/>
        <w:ind w:left="4535" w:firstLine="0"/>
        <w:outlineLvl w:val="1"/>
        <w:rPr>
          <w:szCs w:val="24"/>
        </w:rPr>
      </w:pPr>
    </w:p>
    <w:p w14:paraId="3CCA097C" w14:textId="77777777" w:rsidR="000207DE" w:rsidRDefault="000207DE" w:rsidP="00914A13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uto"/>
        <w:ind w:left="4535" w:firstLine="0"/>
        <w:outlineLvl w:val="1"/>
        <w:rPr>
          <w:szCs w:val="24"/>
        </w:rPr>
      </w:pPr>
    </w:p>
    <w:p w14:paraId="2DDAC0C6" w14:textId="77777777" w:rsidR="000207DE" w:rsidRDefault="000207DE" w:rsidP="00914A13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uto"/>
        <w:ind w:left="4535" w:firstLine="0"/>
        <w:outlineLvl w:val="1"/>
        <w:rPr>
          <w:szCs w:val="24"/>
        </w:rPr>
      </w:pPr>
    </w:p>
    <w:p w14:paraId="3C2246E5" w14:textId="77777777" w:rsidR="000207DE" w:rsidRDefault="000207DE" w:rsidP="00914A13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uto"/>
        <w:ind w:left="4535" w:firstLine="0"/>
        <w:outlineLvl w:val="1"/>
        <w:rPr>
          <w:szCs w:val="24"/>
        </w:rPr>
      </w:pPr>
    </w:p>
    <w:p w14:paraId="0A06864D" w14:textId="77777777" w:rsidR="000207DE" w:rsidRDefault="000207DE" w:rsidP="00914A13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uto"/>
        <w:ind w:left="4535" w:firstLine="0"/>
        <w:outlineLvl w:val="1"/>
        <w:rPr>
          <w:szCs w:val="24"/>
        </w:rPr>
      </w:pPr>
    </w:p>
    <w:p w14:paraId="375AF9E9" w14:textId="77777777" w:rsidR="000207DE" w:rsidRDefault="000207DE" w:rsidP="00914A13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uto"/>
        <w:ind w:left="4535" w:firstLine="0"/>
        <w:outlineLvl w:val="1"/>
        <w:rPr>
          <w:szCs w:val="24"/>
        </w:rPr>
      </w:pPr>
    </w:p>
    <w:p w14:paraId="3832337D" w14:textId="77777777" w:rsidR="000207DE" w:rsidRDefault="000207DE" w:rsidP="00914A13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uto"/>
        <w:ind w:left="4535" w:firstLine="0"/>
        <w:outlineLvl w:val="1"/>
        <w:rPr>
          <w:szCs w:val="24"/>
        </w:rPr>
      </w:pPr>
    </w:p>
    <w:p w14:paraId="78EE2610" w14:textId="77777777" w:rsidR="000207DE" w:rsidRDefault="000207DE" w:rsidP="00914A13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uto"/>
        <w:ind w:left="4535" w:firstLine="0"/>
        <w:outlineLvl w:val="1"/>
        <w:rPr>
          <w:szCs w:val="24"/>
        </w:rPr>
      </w:pPr>
    </w:p>
    <w:p w14:paraId="633723FA" w14:textId="77777777" w:rsidR="000207DE" w:rsidRDefault="000207DE" w:rsidP="00914A13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uto"/>
        <w:ind w:left="4535" w:firstLine="0"/>
        <w:outlineLvl w:val="1"/>
        <w:rPr>
          <w:szCs w:val="24"/>
        </w:rPr>
      </w:pPr>
    </w:p>
    <w:p w14:paraId="12C1A490" w14:textId="77777777" w:rsidR="009B13A5" w:rsidRDefault="009B13A5" w:rsidP="00914A13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uto"/>
        <w:ind w:left="4535" w:firstLine="0"/>
        <w:outlineLvl w:val="1"/>
        <w:rPr>
          <w:szCs w:val="24"/>
        </w:rPr>
      </w:pPr>
    </w:p>
    <w:p w14:paraId="556C2AE0" w14:textId="77777777" w:rsidR="000207DE" w:rsidRDefault="000207DE" w:rsidP="00914A13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uto"/>
        <w:ind w:left="4535" w:firstLine="0"/>
        <w:outlineLvl w:val="1"/>
        <w:rPr>
          <w:szCs w:val="24"/>
        </w:rPr>
      </w:pPr>
    </w:p>
    <w:p w14:paraId="31B5B349" w14:textId="77777777" w:rsidR="000207DE" w:rsidRDefault="000207DE" w:rsidP="00914A13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uto"/>
        <w:ind w:left="4535" w:firstLine="0"/>
        <w:outlineLvl w:val="1"/>
        <w:rPr>
          <w:szCs w:val="24"/>
        </w:rPr>
      </w:pPr>
    </w:p>
    <w:p w14:paraId="22ABBE2E" w14:textId="77777777" w:rsidR="000207DE" w:rsidRDefault="000207DE" w:rsidP="00914A13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uto"/>
        <w:ind w:left="4535" w:firstLine="0"/>
        <w:outlineLvl w:val="1"/>
        <w:rPr>
          <w:szCs w:val="24"/>
        </w:rPr>
      </w:pPr>
    </w:p>
    <w:p w14:paraId="31ABA934" w14:textId="77777777" w:rsidR="000207DE" w:rsidRDefault="000207DE" w:rsidP="00914A13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uto"/>
        <w:ind w:left="4535" w:firstLine="0"/>
        <w:outlineLvl w:val="1"/>
        <w:rPr>
          <w:szCs w:val="24"/>
        </w:rPr>
      </w:pPr>
      <w:bookmarkStart w:id="2" w:name="_GoBack"/>
      <w:bookmarkEnd w:id="2"/>
    </w:p>
    <w:sectPr w:rsidR="000207DE" w:rsidSect="004F5C91">
      <w:pgSz w:w="11906" w:h="16838"/>
      <w:pgMar w:top="1134" w:right="424" w:bottom="851" w:left="155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62392" w14:textId="77777777" w:rsidR="008130DA" w:rsidRDefault="008130DA" w:rsidP="000E7BBF">
      <w:r>
        <w:separator/>
      </w:r>
    </w:p>
  </w:endnote>
  <w:endnote w:type="continuationSeparator" w:id="0">
    <w:p w14:paraId="2540C813" w14:textId="77777777" w:rsidR="008130DA" w:rsidRDefault="008130DA" w:rsidP="000E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DE115" w14:textId="77777777" w:rsidR="008130DA" w:rsidRDefault="008130DA" w:rsidP="000E7BBF">
      <w:r>
        <w:separator/>
      </w:r>
    </w:p>
  </w:footnote>
  <w:footnote w:type="continuationSeparator" w:id="0">
    <w:p w14:paraId="715548F8" w14:textId="77777777" w:rsidR="008130DA" w:rsidRDefault="008130DA" w:rsidP="000E7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54562B9C"/>
    <w:multiLevelType w:val="hybridMultilevel"/>
    <w:tmpl w:val="C6A4FD3C"/>
    <w:lvl w:ilvl="0" w:tplc="8EF83088">
      <w:start w:val="1"/>
      <w:numFmt w:val="decimal"/>
      <w:lvlText w:val="%1."/>
      <w:lvlJc w:val="left"/>
      <w:pPr>
        <w:ind w:left="1681" w:hanging="972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6CAF4C62"/>
    <w:multiLevelType w:val="hybridMultilevel"/>
    <w:tmpl w:val="1F845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5F"/>
    <w:rsid w:val="000176AB"/>
    <w:rsid w:val="000207DE"/>
    <w:rsid w:val="000212BE"/>
    <w:rsid w:val="00030B2D"/>
    <w:rsid w:val="0004178C"/>
    <w:rsid w:val="00041D93"/>
    <w:rsid w:val="00066A54"/>
    <w:rsid w:val="00073005"/>
    <w:rsid w:val="000C1019"/>
    <w:rsid w:val="000D09E5"/>
    <w:rsid w:val="000E7BBF"/>
    <w:rsid w:val="001079B9"/>
    <w:rsid w:val="00156FED"/>
    <w:rsid w:val="00167EBC"/>
    <w:rsid w:val="00172994"/>
    <w:rsid w:val="001921DB"/>
    <w:rsid w:val="001B47B6"/>
    <w:rsid w:val="001C7C4D"/>
    <w:rsid w:val="001D575E"/>
    <w:rsid w:val="001E1F36"/>
    <w:rsid w:val="00241D52"/>
    <w:rsid w:val="00242BBB"/>
    <w:rsid w:val="00256960"/>
    <w:rsid w:val="00284EC2"/>
    <w:rsid w:val="002870EF"/>
    <w:rsid w:val="002A6D0D"/>
    <w:rsid w:val="002C4CF1"/>
    <w:rsid w:val="002D2FB2"/>
    <w:rsid w:val="002F35C8"/>
    <w:rsid w:val="002F61B9"/>
    <w:rsid w:val="003262B7"/>
    <w:rsid w:val="00335A2A"/>
    <w:rsid w:val="003509A4"/>
    <w:rsid w:val="003751A7"/>
    <w:rsid w:val="00381F21"/>
    <w:rsid w:val="00394D6E"/>
    <w:rsid w:val="003C6D74"/>
    <w:rsid w:val="003E666D"/>
    <w:rsid w:val="003E67CE"/>
    <w:rsid w:val="00411A4A"/>
    <w:rsid w:val="004320CB"/>
    <w:rsid w:val="00445ED2"/>
    <w:rsid w:val="00447252"/>
    <w:rsid w:val="00452DC1"/>
    <w:rsid w:val="0046129D"/>
    <w:rsid w:val="00477305"/>
    <w:rsid w:val="004D448B"/>
    <w:rsid w:val="004F4E4F"/>
    <w:rsid w:val="004F5C91"/>
    <w:rsid w:val="00504568"/>
    <w:rsid w:val="0051158E"/>
    <w:rsid w:val="0053154F"/>
    <w:rsid w:val="00540985"/>
    <w:rsid w:val="00572211"/>
    <w:rsid w:val="00591AB7"/>
    <w:rsid w:val="005A6752"/>
    <w:rsid w:val="005E1BFA"/>
    <w:rsid w:val="005E2063"/>
    <w:rsid w:val="005F5490"/>
    <w:rsid w:val="00612CA0"/>
    <w:rsid w:val="00615936"/>
    <w:rsid w:val="00625F54"/>
    <w:rsid w:val="00632DB1"/>
    <w:rsid w:val="00641DD0"/>
    <w:rsid w:val="0067161D"/>
    <w:rsid w:val="0067760F"/>
    <w:rsid w:val="00692F11"/>
    <w:rsid w:val="006A4650"/>
    <w:rsid w:val="006B4CA9"/>
    <w:rsid w:val="006B6AC8"/>
    <w:rsid w:val="006D4ABE"/>
    <w:rsid w:val="006F28D0"/>
    <w:rsid w:val="006F667E"/>
    <w:rsid w:val="00707B35"/>
    <w:rsid w:val="00710D83"/>
    <w:rsid w:val="00716BA9"/>
    <w:rsid w:val="00733FF8"/>
    <w:rsid w:val="00762CE5"/>
    <w:rsid w:val="00775DA7"/>
    <w:rsid w:val="00787C5D"/>
    <w:rsid w:val="00795E6F"/>
    <w:rsid w:val="007A03C9"/>
    <w:rsid w:val="007A1778"/>
    <w:rsid w:val="007A3412"/>
    <w:rsid w:val="007A4095"/>
    <w:rsid w:val="007A7AA9"/>
    <w:rsid w:val="007B0E7C"/>
    <w:rsid w:val="007B185F"/>
    <w:rsid w:val="007D5AD9"/>
    <w:rsid w:val="007F3B29"/>
    <w:rsid w:val="008130DA"/>
    <w:rsid w:val="00814D46"/>
    <w:rsid w:val="00834295"/>
    <w:rsid w:val="0084171D"/>
    <w:rsid w:val="00872BA2"/>
    <w:rsid w:val="008775CC"/>
    <w:rsid w:val="008C559A"/>
    <w:rsid w:val="008E79FB"/>
    <w:rsid w:val="008F42E1"/>
    <w:rsid w:val="00914A13"/>
    <w:rsid w:val="009343C0"/>
    <w:rsid w:val="009676F6"/>
    <w:rsid w:val="0099433E"/>
    <w:rsid w:val="009955C1"/>
    <w:rsid w:val="009B13A5"/>
    <w:rsid w:val="009B54C4"/>
    <w:rsid w:val="009D5B9A"/>
    <w:rsid w:val="009E1810"/>
    <w:rsid w:val="00A101FB"/>
    <w:rsid w:val="00A11300"/>
    <w:rsid w:val="00A12BF4"/>
    <w:rsid w:val="00A14EC0"/>
    <w:rsid w:val="00A15315"/>
    <w:rsid w:val="00A64A6B"/>
    <w:rsid w:val="00A930C9"/>
    <w:rsid w:val="00AD63D7"/>
    <w:rsid w:val="00B11DFF"/>
    <w:rsid w:val="00B20D87"/>
    <w:rsid w:val="00B33824"/>
    <w:rsid w:val="00B34859"/>
    <w:rsid w:val="00B50FD9"/>
    <w:rsid w:val="00B57B63"/>
    <w:rsid w:val="00B75C5C"/>
    <w:rsid w:val="00B955C4"/>
    <w:rsid w:val="00C03225"/>
    <w:rsid w:val="00C06AC1"/>
    <w:rsid w:val="00C226F2"/>
    <w:rsid w:val="00C70753"/>
    <w:rsid w:val="00C74D22"/>
    <w:rsid w:val="00C85CAB"/>
    <w:rsid w:val="00CB1F1C"/>
    <w:rsid w:val="00CD2977"/>
    <w:rsid w:val="00CD3E8B"/>
    <w:rsid w:val="00CE7007"/>
    <w:rsid w:val="00D03202"/>
    <w:rsid w:val="00D16F99"/>
    <w:rsid w:val="00D32439"/>
    <w:rsid w:val="00D51060"/>
    <w:rsid w:val="00D51165"/>
    <w:rsid w:val="00D5247C"/>
    <w:rsid w:val="00D929F5"/>
    <w:rsid w:val="00DC3C44"/>
    <w:rsid w:val="00DE357E"/>
    <w:rsid w:val="00DE67CE"/>
    <w:rsid w:val="00DE739C"/>
    <w:rsid w:val="00E15E9A"/>
    <w:rsid w:val="00E47230"/>
    <w:rsid w:val="00EA66DF"/>
    <w:rsid w:val="00EB3507"/>
    <w:rsid w:val="00EB7F3D"/>
    <w:rsid w:val="00F0326D"/>
    <w:rsid w:val="00F07291"/>
    <w:rsid w:val="00F202EC"/>
    <w:rsid w:val="00F51EA6"/>
    <w:rsid w:val="00F55887"/>
    <w:rsid w:val="00F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F38BF"/>
  <w15:docId w15:val="{5A1CD6B7-4770-408B-994F-7EE02B4F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490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7BBF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E7BBF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E7BBF"/>
    <w:pPr>
      <w:widowControl/>
      <w:spacing w:after="200" w:line="276" w:lineRule="auto"/>
      <w:outlineLvl w:val="2"/>
    </w:pPr>
    <w:rPr>
      <w:rFonts w:ascii="XO Thames" w:hAnsi="XO Thames"/>
      <w:b/>
      <w:i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E7BBF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E7BBF"/>
    <w:pPr>
      <w:widowControl/>
      <w:spacing w:before="120" w:after="120" w:line="276" w:lineRule="auto"/>
      <w:outlineLvl w:val="4"/>
    </w:pPr>
    <w:rPr>
      <w:rFonts w:ascii="XO Thames" w:hAnsi="XO Thames"/>
      <w:b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BBF"/>
    <w:rPr>
      <w:rFonts w:ascii="XO Thames" w:eastAsia="Times New Roman" w:hAnsi="XO Thames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0E7BBF"/>
    <w:rPr>
      <w:rFonts w:ascii="XO Thames" w:eastAsia="Times New Roman" w:hAnsi="XO Thames" w:cs="Times New Roman"/>
      <w:b/>
      <w:color w:val="00A0FF"/>
      <w:sz w:val="2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0E7BBF"/>
    <w:rPr>
      <w:rFonts w:ascii="XO Thames" w:eastAsia="Times New Roman" w:hAnsi="XO Thames" w:cs="Times New Roman"/>
      <w:b/>
      <w:i/>
      <w:color w:val="000000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0E7BBF"/>
    <w:rPr>
      <w:rFonts w:ascii="XO Thames" w:eastAsia="Times New Roman" w:hAnsi="XO Thames" w:cs="Times New Roman"/>
      <w:b/>
      <w:color w:val="595959"/>
      <w:sz w:val="26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0E7BBF"/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character" w:customStyle="1" w:styleId="11">
    <w:name w:val="Обычный1"/>
    <w:rsid w:val="000E7BBF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0E7BBF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22">
    <w:name w:val="Оглавление 2 Знак"/>
    <w:link w:val="2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rsid w:val="000E7BBF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42">
    <w:name w:val="Оглавление 4 Знак"/>
    <w:link w:val="4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3">
    <w:name w:val="footer"/>
    <w:basedOn w:val="a"/>
    <w:link w:val="a4"/>
    <w:uiPriority w:val="99"/>
    <w:rsid w:val="000E7BBF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6">
    <w:name w:val="toc 6"/>
    <w:basedOn w:val="a"/>
    <w:next w:val="a"/>
    <w:link w:val="60"/>
    <w:rsid w:val="000E7BBF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60">
    <w:name w:val="Оглавление 6 Знак"/>
    <w:link w:val="6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">
    <w:name w:val="toc 7"/>
    <w:basedOn w:val="a"/>
    <w:next w:val="a"/>
    <w:link w:val="70"/>
    <w:rsid w:val="000E7BBF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70">
    <w:name w:val="Оглавление 7 Знак"/>
    <w:link w:val="7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rsid w:val="000E7BBF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0E7BBF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2">
    <w:name w:val="Основной шрифт абзаца1"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rsid w:val="000E7BBF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32">
    <w:name w:val="Оглавление 3 Знак"/>
    <w:link w:val="3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0E7BBF"/>
    <w:rPr>
      <w:color w:val="auto"/>
      <w:sz w:val="20"/>
      <w:vertAlign w:val="superscript"/>
      <w:lang w:val="x-none" w:eastAsia="x-none"/>
    </w:rPr>
  </w:style>
  <w:style w:type="character" w:styleId="a5">
    <w:name w:val="footnote reference"/>
    <w:link w:val="13"/>
    <w:uiPriority w:val="99"/>
    <w:rsid w:val="000E7BBF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paragraph" w:styleId="a6">
    <w:name w:val="Balloon Text"/>
    <w:basedOn w:val="a"/>
    <w:link w:val="a7"/>
    <w:uiPriority w:val="99"/>
    <w:rsid w:val="000E7BBF"/>
    <w:rPr>
      <w:rFonts w:ascii="Tahoma" w:hAnsi="Tahoma"/>
      <w:color w:val="auto"/>
      <w:sz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rsid w:val="000E7BBF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styleId="a8">
    <w:name w:val="List Paragraph"/>
    <w:basedOn w:val="a"/>
    <w:link w:val="a9"/>
    <w:qFormat/>
    <w:rsid w:val="000E7BBF"/>
    <w:pPr>
      <w:ind w:left="720"/>
      <w:contextualSpacing/>
    </w:pPr>
    <w:rPr>
      <w:color w:val="auto"/>
      <w:lang w:val="x-none" w:eastAsia="x-none"/>
    </w:rPr>
  </w:style>
  <w:style w:type="character" w:customStyle="1" w:styleId="a9">
    <w:name w:val="Абзац списка Знак"/>
    <w:link w:val="a8"/>
    <w:locked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14">
    <w:name w:val="Гиперссылка1"/>
    <w:basedOn w:val="12"/>
    <w:link w:val="aa"/>
    <w:uiPriority w:val="99"/>
    <w:rsid w:val="000E7BBF"/>
    <w:rPr>
      <w:color w:val="0000FF"/>
      <w:sz w:val="20"/>
      <w:u w:val="single"/>
      <w:lang w:val="x-none" w:eastAsia="x-none"/>
    </w:rPr>
  </w:style>
  <w:style w:type="character" w:styleId="aa">
    <w:name w:val="Hyperlink"/>
    <w:link w:val="14"/>
    <w:uiPriority w:val="99"/>
    <w:rsid w:val="000E7BBF"/>
    <w:rPr>
      <w:rFonts w:ascii="Calibri" w:eastAsia="Times New Roman" w:hAnsi="Calibri" w:cs="Times New Roman"/>
      <w:color w:val="0000FF"/>
      <w:sz w:val="20"/>
      <w:szCs w:val="20"/>
      <w:u w:val="single"/>
      <w:lang w:val="x-none" w:eastAsia="x-none"/>
    </w:rPr>
  </w:style>
  <w:style w:type="paragraph" w:customStyle="1" w:styleId="Footnote">
    <w:name w:val="Footnote"/>
    <w:basedOn w:val="a"/>
    <w:link w:val="Footnote1"/>
    <w:rsid w:val="000E7BBF"/>
    <w:rPr>
      <w:color w:val="auto"/>
      <w:lang w:val="x-none" w:eastAsia="x-none"/>
    </w:rPr>
  </w:style>
  <w:style w:type="character" w:customStyle="1" w:styleId="Footnote1">
    <w:name w:val="Footnote1"/>
    <w:link w:val="Footnote"/>
    <w:locked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15">
    <w:name w:val="toc 1"/>
    <w:basedOn w:val="a"/>
    <w:next w:val="a"/>
    <w:link w:val="16"/>
    <w:rsid w:val="000E7BBF"/>
    <w:pPr>
      <w:widowControl/>
      <w:spacing w:after="200" w:line="276" w:lineRule="auto"/>
    </w:pPr>
    <w:rPr>
      <w:rFonts w:ascii="XO Thames" w:hAnsi="XO Thames"/>
      <w:b/>
      <w:color w:val="auto"/>
      <w:lang w:val="x-none" w:eastAsia="x-none"/>
    </w:rPr>
  </w:style>
  <w:style w:type="character" w:customStyle="1" w:styleId="16">
    <w:name w:val="Оглавление 1 Знак"/>
    <w:link w:val="15"/>
    <w:locked/>
    <w:rsid w:val="000E7BBF"/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paragraph" w:customStyle="1" w:styleId="HeaderandFooter">
    <w:name w:val="Header and Footer"/>
    <w:link w:val="HeaderandFooter1"/>
    <w:rsid w:val="000E7BBF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0E7BBF"/>
    <w:rPr>
      <w:rFonts w:ascii="XO Thames" w:eastAsia="Times New Roman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0E7BBF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90">
    <w:name w:val="Оглавление 9 Знак"/>
    <w:link w:val="9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">
    <w:name w:val="toc 8"/>
    <w:basedOn w:val="a"/>
    <w:next w:val="a"/>
    <w:link w:val="80"/>
    <w:rsid w:val="000E7BBF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80">
    <w:name w:val="Оглавление 8 Знак"/>
    <w:link w:val="8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0E7BBF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0E7BBF"/>
    <w:rPr>
      <w:rFonts w:ascii="Courier New" w:eastAsia="Times New Roman" w:hAnsi="Courier New" w:cs="Calibri"/>
      <w:color w:val="000000"/>
      <w:lang w:eastAsia="ru-RU"/>
    </w:rPr>
  </w:style>
  <w:style w:type="paragraph" w:styleId="33">
    <w:name w:val="Body Text Indent 3"/>
    <w:basedOn w:val="a"/>
    <w:link w:val="34"/>
    <w:uiPriority w:val="99"/>
    <w:rsid w:val="000E7BBF"/>
    <w:pPr>
      <w:widowControl/>
      <w:ind w:left="1418" w:hanging="1418"/>
      <w:jc w:val="both"/>
    </w:pPr>
    <w:rPr>
      <w:rFonts w:ascii="Times New Roman" w:hAnsi="Times New Roman"/>
      <w:color w:val="auto"/>
      <w:sz w:val="28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0E7BB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51">
    <w:name w:val="toc 5"/>
    <w:basedOn w:val="a"/>
    <w:next w:val="a"/>
    <w:link w:val="52"/>
    <w:rsid w:val="000E7BBF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52">
    <w:name w:val="Оглавление 5 Знак"/>
    <w:link w:val="5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Cell">
    <w:name w:val="ConsPlusCell"/>
    <w:link w:val="ConsPlusCell1"/>
    <w:rsid w:val="000E7BBF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0E7BBF"/>
    <w:rPr>
      <w:rFonts w:ascii="Courier New" w:eastAsia="Times New Roman" w:hAnsi="Courier New" w:cs="Calibri"/>
      <w:color w:val="000000"/>
      <w:lang w:eastAsia="ru-RU"/>
    </w:rPr>
  </w:style>
  <w:style w:type="paragraph" w:styleId="ab">
    <w:name w:val="header"/>
    <w:basedOn w:val="a"/>
    <w:link w:val="ac"/>
    <w:uiPriority w:val="99"/>
    <w:rsid w:val="000E7BBF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d">
    <w:name w:val="Subtitle"/>
    <w:basedOn w:val="a"/>
    <w:next w:val="a"/>
    <w:link w:val="ae"/>
    <w:uiPriority w:val="11"/>
    <w:qFormat/>
    <w:rsid w:val="000E7BBF"/>
    <w:pPr>
      <w:widowControl/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ae">
    <w:name w:val="Подзаголовок Знак"/>
    <w:basedOn w:val="a0"/>
    <w:link w:val="ad"/>
    <w:uiPriority w:val="11"/>
    <w:rsid w:val="000E7BBF"/>
    <w:rPr>
      <w:rFonts w:ascii="XO Thames" w:eastAsia="Times New Roman" w:hAnsi="XO Thames" w:cs="Times New Roman"/>
      <w:i/>
      <w:color w:val="616161"/>
      <w:sz w:val="24"/>
      <w:szCs w:val="20"/>
      <w:lang w:val="x-none" w:eastAsia="x-none"/>
    </w:rPr>
  </w:style>
  <w:style w:type="paragraph" w:customStyle="1" w:styleId="toc10">
    <w:name w:val="toc 10"/>
    <w:next w:val="a"/>
    <w:link w:val="toc101"/>
    <w:rsid w:val="000E7BBF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0E7BBF"/>
    <w:pPr>
      <w:widowControl/>
      <w:spacing w:after="200" w:line="276" w:lineRule="auto"/>
    </w:pPr>
    <w:rPr>
      <w:rFonts w:ascii="XO Thames" w:hAnsi="XO Thames"/>
      <w:b/>
      <w:color w:val="auto"/>
      <w:sz w:val="52"/>
      <w:lang w:val="x-none" w:eastAsia="x-none"/>
    </w:rPr>
  </w:style>
  <w:style w:type="character" w:customStyle="1" w:styleId="af0">
    <w:name w:val="Заголовок Знак"/>
    <w:basedOn w:val="a0"/>
    <w:link w:val="af"/>
    <w:uiPriority w:val="10"/>
    <w:rsid w:val="000E7BBF"/>
    <w:rPr>
      <w:rFonts w:ascii="XO Thames" w:eastAsia="Times New Roman" w:hAnsi="XO Thames" w:cs="Times New Roman"/>
      <w:b/>
      <w:sz w:val="52"/>
      <w:szCs w:val="20"/>
      <w:lang w:val="x-none" w:eastAsia="x-none"/>
    </w:rPr>
  </w:style>
  <w:style w:type="paragraph" w:customStyle="1" w:styleId="ConsPlusTitle">
    <w:name w:val="ConsPlusTitle"/>
    <w:link w:val="ConsPlusTitle1"/>
    <w:rsid w:val="000E7BB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0E7BBF"/>
    <w:rPr>
      <w:rFonts w:ascii="Times New Roman" w:eastAsia="Times New Roman" w:hAnsi="Times New Roman" w:cs="Times New Roman"/>
      <w:b/>
      <w:sz w:val="24"/>
      <w:lang w:eastAsia="ru-RU"/>
    </w:rPr>
  </w:style>
  <w:style w:type="paragraph" w:styleId="af1">
    <w:name w:val="footnote text"/>
    <w:basedOn w:val="a"/>
    <w:link w:val="af2"/>
    <w:rsid w:val="000E7BBF"/>
    <w:pPr>
      <w:widowControl/>
      <w:suppressAutoHyphens/>
    </w:pPr>
    <w:rPr>
      <w:rFonts w:ascii="Times New Roman" w:hAnsi="Times New Roman"/>
      <w:color w:val="auto"/>
      <w:lang w:val="x-none" w:eastAsia="ar-SA"/>
    </w:rPr>
  </w:style>
  <w:style w:type="character" w:customStyle="1" w:styleId="af2">
    <w:name w:val="Текст сноски Знак"/>
    <w:basedOn w:val="a0"/>
    <w:link w:val="af1"/>
    <w:rsid w:val="000E7BBF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17">
    <w:name w:val="Неразрешенное упоминание1"/>
    <w:uiPriority w:val="99"/>
    <w:semiHidden/>
    <w:unhideWhenUsed/>
    <w:rsid w:val="000E7BBF"/>
    <w:rPr>
      <w:rFonts w:cs="Times New Roman"/>
      <w:color w:val="605E5C"/>
      <w:shd w:val="clear" w:color="auto" w:fill="E1DFDD"/>
    </w:rPr>
  </w:style>
  <w:style w:type="character" w:styleId="af3">
    <w:name w:val="annotation reference"/>
    <w:uiPriority w:val="99"/>
    <w:semiHidden/>
    <w:unhideWhenUsed/>
    <w:rsid w:val="000E7BB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E7BBF"/>
    <w:rPr>
      <w:color w:val="auto"/>
      <w:lang w:val="x-none" w:eastAsia="x-none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E7BB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E7BBF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0E7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0E7B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semiHidden/>
    <w:rsid w:val="000E7BBF"/>
    <w:pPr>
      <w:widowControl/>
    </w:pPr>
    <w:rPr>
      <w:rFonts w:ascii="Times New Roman" w:hAnsi="Times New Roman"/>
      <w:color w:val="auto"/>
    </w:rPr>
  </w:style>
  <w:style w:type="character" w:customStyle="1" w:styleId="af9">
    <w:name w:val="Текст концевой сноски Знак"/>
    <w:basedOn w:val="a0"/>
    <w:link w:val="af8"/>
    <w:semiHidden/>
    <w:rsid w:val="000E7B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Normal (Web)"/>
    <w:basedOn w:val="a"/>
    <w:unhideWhenUsed/>
    <w:rsid w:val="006B6AC8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914A1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1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74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0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46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73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894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47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38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367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354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620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42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711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7360568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0049550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2757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588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2540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9808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2178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8959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8192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2791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2020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6584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3134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6205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937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6671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1422D-D135-40F1-9889-4D1590DD4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Гордеева Лада Георгиевна</cp:lastModifiedBy>
  <cp:revision>4</cp:revision>
  <dcterms:created xsi:type="dcterms:W3CDTF">2022-06-10T05:47:00Z</dcterms:created>
  <dcterms:modified xsi:type="dcterms:W3CDTF">2025-10-09T06:56:00Z</dcterms:modified>
</cp:coreProperties>
</file>