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9C" w:rsidRPr="007456B5" w:rsidRDefault="00DF179C" w:rsidP="00DF179C">
      <w:pPr>
        <w:spacing w:line="240" w:lineRule="exact"/>
        <w:jc w:val="right"/>
      </w:pPr>
      <w:r>
        <w:t>Приложение № 3</w:t>
      </w:r>
      <w:r w:rsidRPr="007456B5">
        <w:t xml:space="preserve"> к постановлению</w:t>
      </w:r>
    </w:p>
    <w:p w:rsidR="00DF179C" w:rsidRPr="007456B5" w:rsidRDefault="00DF179C" w:rsidP="00DF179C">
      <w:pPr>
        <w:spacing w:line="240" w:lineRule="exact"/>
        <w:jc w:val="right"/>
        <w:rPr>
          <w:b/>
        </w:rPr>
      </w:pPr>
      <w:r w:rsidRPr="007456B5">
        <w:t>от 05.07.2024</w:t>
      </w:r>
      <w:r>
        <w:t xml:space="preserve"> № 1103</w:t>
      </w:r>
    </w:p>
    <w:p w:rsidR="009B2369" w:rsidRPr="00DF179C" w:rsidRDefault="009B2369" w:rsidP="00072ED4">
      <w:pPr>
        <w:jc w:val="right"/>
        <w:rPr>
          <w:noProof/>
        </w:rPr>
      </w:pPr>
    </w:p>
    <w:p w:rsidR="009B2369" w:rsidRPr="00DF179C" w:rsidRDefault="009B2369" w:rsidP="00072ED4">
      <w:pPr>
        <w:jc w:val="right"/>
        <w:rPr>
          <w:noProof/>
        </w:rPr>
      </w:pPr>
    </w:p>
    <w:p w:rsidR="009B2369" w:rsidRPr="00DF179C" w:rsidRDefault="009B2369" w:rsidP="00072ED4">
      <w:pPr>
        <w:jc w:val="right"/>
        <w:rPr>
          <w:noProof/>
        </w:rPr>
      </w:pPr>
    </w:p>
    <w:p w:rsidR="00072ED4" w:rsidRDefault="002331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651EC" wp14:editId="177188B4">
                <wp:simplePos x="0" y="0"/>
                <wp:positionH relativeFrom="column">
                  <wp:posOffset>5041265</wp:posOffset>
                </wp:positionH>
                <wp:positionV relativeFrom="paragraph">
                  <wp:posOffset>1007473</wp:posOffset>
                </wp:positionV>
                <wp:extent cx="315686" cy="163286"/>
                <wp:effectExtent l="0" t="0" r="27305" b="273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86" cy="163286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123" w:rsidRPr="004B2185" w:rsidRDefault="00233123" w:rsidP="0023312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4B2185">
                              <w:rPr>
                                <w:b/>
                                <w:sz w:val="10"/>
                                <w:szCs w:val="10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96.95pt;margin-top:79.35pt;width:24.8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" fillcolor="#6f6" strokecolor="#7f7f7f [1612]" strokeweight=".5pt">
                <v:textbox>
                  <w:txbxContent>
                    <w:p w:rsidR="00233123" w:rsidRPr="004B2185" w:rsidRDefault="00233123" w:rsidP="0023312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4B2185">
                        <w:rPr>
                          <w:b/>
                          <w:sz w:val="10"/>
                          <w:szCs w:val="10"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B362763" wp14:editId="67920D01">
            <wp:extent cx="9286875" cy="3676221"/>
            <wp:effectExtent l="0" t="0" r="0" b="635"/>
            <wp:docPr id="6" name="Рисунок 6" descr="C:\Users\Mashuk\Desktop\Агапонова О.С\Утверждение схема-Постановление № 1772\СХЕМА - внесение изменений октябрь 2021 - УТВЕРЖДЕНО\Утвержденная редакция\исключение РК\2021\2,3,40,42,93,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uk\Desktop\Агапонова О.С\Утверждение схема-Постановление № 1772\СХЕМА - внесение изменений октябрь 2021 - УТВЕРЖДЕНО\Утвержденная редакция\исключение РК\2021\2,3,40,42,93,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737" cy="368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2ED4" w:rsidSect="00DF179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D4"/>
    <w:rsid w:val="00072ED4"/>
    <w:rsid w:val="001C7244"/>
    <w:rsid w:val="00233123"/>
    <w:rsid w:val="00390E02"/>
    <w:rsid w:val="00641746"/>
    <w:rsid w:val="00827278"/>
    <w:rsid w:val="0094394B"/>
    <w:rsid w:val="009B2369"/>
    <w:rsid w:val="00A84B03"/>
    <w:rsid w:val="00AB53AE"/>
    <w:rsid w:val="00D80FB1"/>
    <w:rsid w:val="00D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Стерхова Альбина Валентиновна</dc:creator>
  <cp:lastModifiedBy>Услугина Елена Алексеевна</cp:lastModifiedBy>
  <cp:revision>4</cp:revision>
  <dcterms:created xsi:type="dcterms:W3CDTF">2024-07-05T07:27:00Z</dcterms:created>
  <dcterms:modified xsi:type="dcterms:W3CDTF">2024-07-05T07:28:00Z</dcterms:modified>
</cp:coreProperties>
</file>