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DA0" w:rsidRDefault="00DB0DA0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DB0DA0" w:rsidRDefault="00DB0DA0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DB0DA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B0DA0" w:rsidRDefault="00DB0DA0">
            <w:pPr>
              <w:pStyle w:val="ConsPlusNormal"/>
            </w:pPr>
            <w:r>
              <w:t>29 декабря 2022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B0DA0" w:rsidRDefault="00DB0DA0">
            <w:pPr>
              <w:pStyle w:val="ConsPlusNormal"/>
              <w:jc w:val="right"/>
            </w:pPr>
            <w:r>
              <w:t>N 968</w:t>
            </w:r>
          </w:p>
        </w:tc>
      </w:tr>
    </w:tbl>
    <w:p w:rsidR="00DB0DA0" w:rsidRDefault="00DB0DA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B0DA0" w:rsidRDefault="00DB0DA0">
      <w:pPr>
        <w:pStyle w:val="ConsPlusNormal"/>
        <w:jc w:val="both"/>
      </w:pPr>
    </w:p>
    <w:p w:rsidR="00DB0DA0" w:rsidRDefault="00DB0DA0">
      <w:pPr>
        <w:pStyle w:val="ConsPlusTitle"/>
        <w:jc w:val="center"/>
      </w:pPr>
      <w:r>
        <w:t>УКАЗ</w:t>
      </w:r>
    </w:p>
    <w:p w:rsidR="00DB0DA0" w:rsidRDefault="00DB0DA0">
      <w:pPr>
        <w:pStyle w:val="ConsPlusTitle"/>
        <w:jc w:val="center"/>
      </w:pPr>
    </w:p>
    <w:p w:rsidR="00DB0DA0" w:rsidRDefault="00DB0DA0">
      <w:pPr>
        <w:pStyle w:val="ConsPlusTitle"/>
        <w:jc w:val="center"/>
      </w:pPr>
      <w:r>
        <w:t>ПРЕЗИДЕНТА РОССИЙСКОЙ ФЕДЕРАЦИИ</w:t>
      </w:r>
    </w:p>
    <w:p w:rsidR="00DB0DA0" w:rsidRDefault="00DB0DA0">
      <w:pPr>
        <w:pStyle w:val="ConsPlusTitle"/>
        <w:jc w:val="center"/>
      </w:pPr>
    </w:p>
    <w:p w:rsidR="00DB0DA0" w:rsidRDefault="00DB0DA0">
      <w:pPr>
        <w:pStyle w:val="ConsPlusTitle"/>
        <w:jc w:val="center"/>
      </w:pPr>
      <w:r>
        <w:t>ОБ ОСОБЕННОСТЯХ</w:t>
      </w:r>
    </w:p>
    <w:p w:rsidR="00DB0DA0" w:rsidRDefault="00DB0DA0">
      <w:pPr>
        <w:pStyle w:val="ConsPlusTitle"/>
        <w:jc w:val="center"/>
      </w:pPr>
      <w:r>
        <w:t>ИСПОЛНЕНИЯ ОБЯЗАННОСТЕЙ, СОБЛЮДЕНИЯ ОГРАНИЧЕНИЙ И ЗАПРЕТОВ</w:t>
      </w:r>
    </w:p>
    <w:p w:rsidR="00DB0DA0" w:rsidRDefault="00DB0DA0">
      <w:pPr>
        <w:pStyle w:val="ConsPlusTitle"/>
        <w:jc w:val="center"/>
      </w:pPr>
      <w:r>
        <w:t>В ОБЛАСТИ ПРОТИВОДЕЙСТВИЯ КОРРУПЦИИ НЕКОТОРЫМИ КАТЕГОРИЯМИ</w:t>
      </w:r>
    </w:p>
    <w:p w:rsidR="00DB0DA0" w:rsidRDefault="00DB0DA0">
      <w:pPr>
        <w:pStyle w:val="ConsPlusTitle"/>
        <w:jc w:val="center"/>
      </w:pPr>
      <w:r>
        <w:t>ГРАЖДАН В ПЕРИОД ПРОВЕДЕНИЯ СПЕЦИАЛЬНОЙ ВОЕННОЙ ОПЕРАЦИИ</w:t>
      </w:r>
    </w:p>
    <w:p w:rsidR="00DB0DA0" w:rsidRDefault="00DB0DA0">
      <w:pPr>
        <w:pStyle w:val="ConsPlusNormal"/>
        <w:jc w:val="both"/>
      </w:pPr>
    </w:p>
    <w:p w:rsidR="00DB0DA0" w:rsidRDefault="00DB0DA0">
      <w:pPr>
        <w:pStyle w:val="ConsPlusNormal"/>
        <w:ind w:firstLine="540"/>
        <w:jc w:val="both"/>
      </w:pPr>
      <w:r>
        <w:t>В целях реализации единой государственной политики в области противодействия коррупции постановляю:</w:t>
      </w:r>
    </w:p>
    <w:p w:rsidR="00DB0DA0" w:rsidRDefault="00DB0DA0">
      <w:pPr>
        <w:pStyle w:val="ConsPlusNormal"/>
        <w:spacing w:before="220"/>
        <w:ind w:firstLine="540"/>
        <w:jc w:val="both"/>
      </w:pPr>
      <w:r>
        <w:t>1. Установить, что в период проведения специальной военной операции и впредь до издания соответствующих нормативных правовых актов Российской Федерации:</w:t>
      </w:r>
    </w:p>
    <w:p w:rsidR="00DB0DA0" w:rsidRDefault="00DB0DA0">
      <w:pPr>
        <w:pStyle w:val="ConsPlusNormal"/>
        <w:spacing w:before="220"/>
        <w:ind w:firstLine="540"/>
        <w:jc w:val="both"/>
      </w:pPr>
      <w:proofErr w:type="gramStart"/>
      <w:r>
        <w:t>а)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(принимавшие) участие в специальной военной операции или непосредственно выполняющие (выполнявшие)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</w:t>
      </w:r>
      <w:proofErr w:type="gramEnd"/>
      <w:r>
        <w:t xml:space="preserve"> </w:t>
      </w:r>
      <w:proofErr w:type="gramStart"/>
      <w:r>
        <w:t>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области,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</w:t>
      </w:r>
      <w:proofErr w:type="gramEnd"/>
      <w:r>
        <w:t xml:space="preserve"> детей, не представляют такие сведения;</w:t>
      </w:r>
    </w:p>
    <w:p w:rsidR="00DB0DA0" w:rsidRDefault="00DB0DA0">
      <w:pPr>
        <w:pStyle w:val="ConsPlusNormal"/>
        <w:spacing w:before="220"/>
        <w:ind w:firstLine="540"/>
        <w:jc w:val="both"/>
      </w:pPr>
      <w:proofErr w:type="gramStart"/>
      <w:r>
        <w:t xml:space="preserve">б)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замещающие должности федеральной государственной службы, не предусмотренные </w:t>
      </w:r>
      <w:hyperlink r:id="rId6">
        <w:r>
          <w:rPr>
            <w:color w:val="0000FF"/>
          </w:rPr>
          <w:t>перечнем</w:t>
        </w:r>
      </w:hyperlink>
      <w:r>
        <w:t xml:space="preserve">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</w:t>
      </w:r>
      <w:proofErr w:type="gramEnd"/>
      <w:r>
        <w:t xml:space="preserve"> </w:t>
      </w:r>
      <w:proofErr w:type="gramStart"/>
      <w:r>
        <w:t>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Указом Президента Российской Федерации от 18 мая 2009 г. N 557, и претендующие на замещение должностей федеральной государственной службы, предусмотренных названным перечнем, не представляют сведения о своих доходах, об имуществе и обязательствах имущественного характера, о доходах, об имуществе и обязательствах</w:t>
      </w:r>
      <w:proofErr w:type="gramEnd"/>
      <w:r>
        <w:t xml:space="preserve"> имущественного характера своих супруг (супругов) и несовершеннолетних детей, в случае если:</w:t>
      </w:r>
    </w:p>
    <w:p w:rsidR="00DB0DA0" w:rsidRDefault="00DB0DA0">
      <w:pPr>
        <w:pStyle w:val="ConsPlusNormal"/>
        <w:spacing w:before="220"/>
        <w:ind w:firstLine="540"/>
        <w:jc w:val="both"/>
      </w:pPr>
      <w:proofErr w:type="gramStart"/>
      <w:r>
        <w:t>такие военнослужащие, сотрудники, лица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  <w:proofErr w:type="gramEnd"/>
    </w:p>
    <w:p w:rsidR="00DB0DA0" w:rsidRDefault="00DB0DA0">
      <w:pPr>
        <w:pStyle w:val="ConsPlusNormal"/>
        <w:spacing w:before="220"/>
        <w:ind w:firstLine="540"/>
        <w:jc w:val="both"/>
      </w:pPr>
      <w:r>
        <w:lastRenderedPageBreak/>
        <w:t>планируется участие таких военнослужащих, сотрудников, лиц в специальной военной операции или непосредственное выполнение ими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DB0DA0" w:rsidRDefault="00DB0DA0">
      <w:pPr>
        <w:pStyle w:val="ConsPlusNormal"/>
        <w:spacing w:before="220"/>
        <w:ind w:firstLine="540"/>
        <w:jc w:val="both"/>
      </w:pPr>
      <w:proofErr w:type="gramStart"/>
      <w:r>
        <w:t>в)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участие в специальной военной операции или непосредственно выполняющие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</w:t>
      </w:r>
      <w:proofErr w:type="gramEnd"/>
      <w:r>
        <w:t xml:space="preserve">, </w:t>
      </w:r>
      <w:proofErr w:type="gramStart"/>
      <w:r>
        <w:t>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выполняющие такие задачи, не направляют предусмотренные нормативными правовыми актами Российской Федерации в области противодействия коррупции уведомления, заявления, обращения и другие материалы по вопросам, связанным с исполнением обязанностей, соблюдением ограничений и запретов в этой области;</w:t>
      </w:r>
      <w:proofErr w:type="gramEnd"/>
    </w:p>
    <w:p w:rsidR="00DB0DA0" w:rsidRDefault="00DB0DA0">
      <w:pPr>
        <w:pStyle w:val="ConsPlusNormal"/>
        <w:spacing w:before="220"/>
        <w:ind w:firstLine="540"/>
        <w:jc w:val="both"/>
      </w:pPr>
      <w:proofErr w:type="gramStart"/>
      <w:r>
        <w:t>г) запрет на получение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Федерации, лицами, направленными (командированными) для выполнения задач на территориях Донецкой Народной Республики, Луганской Народной Республики, Запорожской области и Херсонской области, в связи с исполнением служебных (должностных</w:t>
      </w:r>
      <w:proofErr w:type="gramEnd"/>
      <w:r>
        <w:t xml:space="preserve">) </w:t>
      </w:r>
      <w:proofErr w:type="gramStart"/>
      <w:r>
        <w:t>обязанностей от физических и юридических лиц вознаграждений (ссуд, денежного и иного вознаграждения, услуг, оплаты развлечений, отдыха, транспортных расходов) и подарков, не предусмотренных законодательством Российской Федерации, не распространяется на вознаграждения и подарки гуманитарного (благотворительного) характера, получаемые в связи с участием в специальной военной операции или непосредственным выполнением задач, связанных с ее проведением, на территориях Донецкой Народной Республики, Луганской Народной Республики, Запорожской</w:t>
      </w:r>
      <w:proofErr w:type="gramEnd"/>
      <w:r>
        <w:t xml:space="preserve"> области, Херсонской области и Украины, а также в связи с выполнением задач на территориях Донецкой Народной Республики, Луганской Народной Республики, Запорожской области и Херсонской области;</w:t>
      </w:r>
    </w:p>
    <w:p w:rsidR="00DB0DA0" w:rsidRDefault="00DB0DA0">
      <w:pPr>
        <w:pStyle w:val="ConsPlusNormal"/>
        <w:spacing w:before="220"/>
        <w:ind w:firstLine="540"/>
        <w:jc w:val="both"/>
      </w:pPr>
      <w:r>
        <w:t xml:space="preserve">д) обязанности, ограничения и запреты, установленные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не распространяются на граждан Российской Федерации, призванных на военную службу по мобилизации в Вооруженные Силы Российской Федерации;</w:t>
      </w:r>
    </w:p>
    <w:p w:rsidR="00DB0DA0" w:rsidRDefault="00DB0DA0">
      <w:pPr>
        <w:pStyle w:val="ConsPlusNormal"/>
        <w:spacing w:before="220"/>
        <w:ind w:firstLine="540"/>
        <w:jc w:val="both"/>
      </w:pPr>
      <w:r>
        <w:t>е) граждане Российской Федерации, обязанные представлять сведения о доходах, расходах, об имуществе и обязательствах имущественного характера своих супруг (супругов), не представляют такие сведения, в случае если их супруги:</w:t>
      </w:r>
    </w:p>
    <w:p w:rsidR="00DB0DA0" w:rsidRDefault="00DB0DA0">
      <w:pPr>
        <w:pStyle w:val="ConsPlusNormal"/>
        <w:spacing w:before="220"/>
        <w:ind w:firstLine="540"/>
        <w:jc w:val="both"/>
      </w:pPr>
      <w:proofErr w:type="gramStart"/>
      <w:r>
        <w:t>являются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 и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</w:t>
      </w:r>
      <w:proofErr w:type="gramEnd"/>
      <w:r>
        <w:t xml:space="preserve"> области и Украины;</w:t>
      </w:r>
    </w:p>
    <w:p w:rsidR="00DB0DA0" w:rsidRDefault="00DB0DA0">
      <w:pPr>
        <w:pStyle w:val="ConsPlusNormal"/>
        <w:spacing w:before="220"/>
        <w:ind w:firstLine="540"/>
        <w:jc w:val="both"/>
      </w:pPr>
      <w:proofErr w:type="gramStart"/>
      <w:r>
        <w:t xml:space="preserve">направлены (командированы) для выполнения задач на территориях Донецкой Народной </w:t>
      </w:r>
      <w:r>
        <w:lastRenderedPageBreak/>
        <w:t>Республики, Луганской Народной Республики, Запорожской области и Херсонской области и выполняют такие задачи;</w:t>
      </w:r>
      <w:proofErr w:type="gramEnd"/>
    </w:p>
    <w:p w:rsidR="00DB0DA0" w:rsidRDefault="00DB0DA0">
      <w:pPr>
        <w:pStyle w:val="ConsPlusNormal"/>
        <w:spacing w:before="220"/>
        <w:ind w:firstLine="540"/>
        <w:jc w:val="both"/>
      </w:pPr>
      <w:r>
        <w:t>призваны на военную службу по мобилизации в Вооруженные Силы Российской Федерации;</w:t>
      </w:r>
    </w:p>
    <w:p w:rsidR="00DB0DA0" w:rsidRDefault="00DB0DA0">
      <w:pPr>
        <w:pStyle w:val="ConsPlusNormal"/>
        <w:spacing w:before="220"/>
        <w:ind w:firstLine="540"/>
        <w:jc w:val="both"/>
      </w:pPr>
      <w:r>
        <w:t>оказывают на основании заключенного ими контракта добровольное содействие в выполнении задач, возложенных на Вооруженные Силы Российской Федерации;</w:t>
      </w:r>
    </w:p>
    <w:p w:rsidR="00DB0DA0" w:rsidRDefault="00DB0DA0">
      <w:pPr>
        <w:pStyle w:val="ConsPlusNormal"/>
        <w:spacing w:before="220"/>
        <w:ind w:firstLine="540"/>
        <w:jc w:val="both"/>
      </w:pPr>
      <w:proofErr w:type="gramStart"/>
      <w:r>
        <w:t xml:space="preserve">ж) размещение в информационно-телекоммуникационной сети "Интернет"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  <w:proofErr w:type="gramEnd"/>
    </w:p>
    <w:p w:rsidR="00DB0DA0" w:rsidRDefault="00DB0DA0">
      <w:pPr>
        <w:pStyle w:val="ConsPlusNormal"/>
        <w:spacing w:before="220"/>
        <w:ind w:firstLine="540"/>
        <w:jc w:val="both"/>
      </w:pPr>
      <w:r>
        <w:t>2. Настоящий Указ вступает в силу со дня его подписания и распространяется на правоотношения, возникшие с 24 февраля 2022 г.</w:t>
      </w:r>
    </w:p>
    <w:p w:rsidR="00DB0DA0" w:rsidRDefault="00DB0DA0">
      <w:pPr>
        <w:pStyle w:val="ConsPlusNormal"/>
        <w:jc w:val="both"/>
      </w:pPr>
    </w:p>
    <w:p w:rsidR="00DB0DA0" w:rsidRDefault="00DB0DA0">
      <w:pPr>
        <w:pStyle w:val="ConsPlusNormal"/>
        <w:jc w:val="right"/>
      </w:pPr>
      <w:r>
        <w:t>Президент</w:t>
      </w:r>
    </w:p>
    <w:p w:rsidR="00DB0DA0" w:rsidRDefault="00DB0DA0">
      <w:pPr>
        <w:pStyle w:val="ConsPlusNormal"/>
        <w:jc w:val="right"/>
      </w:pPr>
      <w:r>
        <w:t>Российской Федерации</w:t>
      </w:r>
    </w:p>
    <w:p w:rsidR="00DB0DA0" w:rsidRDefault="00DB0DA0">
      <w:pPr>
        <w:pStyle w:val="ConsPlusNormal"/>
        <w:jc w:val="right"/>
      </w:pPr>
      <w:r>
        <w:t>В.ПУТИН</w:t>
      </w:r>
    </w:p>
    <w:p w:rsidR="00DB0DA0" w:rsidRDefault="00DB0DA0">
      <w:pPr>
        <w:pStyle w:val="ConsPlusNormal"/>
      </w:pPr>
      <w:r>
        <w:t>Москва, Кремль</w:t>
      </w:r>
    </w:p>
    <w:p w:rsidR="00DB0DA0" w:rsidRDefault="00DB0DA0">
      <w:pPr>
        <w:pStyle w:val="ConsPlusNormal"/>
        <w:spacing w:before="220"/>
      </w:pPr>
      <w:r>
        <w:t>29 декабря 2022 года</w:t>
      </w:r>
    </w:p>
    <w:p w:rsidR="00DB0DA0" w:rsidRDefault="00DB0DA0">
      <w:pPr>
        <w:pStyle w:val="ConsPlusNormal"/>
        <w:spacing w:before="220"/>
      </w:pPr>
      <w:r>
        <w:t>N 968</w:t>
      </w:r>
    </w:p>
    <w:p w:rsidR="00DB0DA0" w:rsidRDefault="00DB0DA0">
      <w:pPr>
        <w:pStyle w:val="ConsPlusNormal"/>
        <w:jc w:val="both"/>
      </w:pPr>
    </w:p>
    <w:p w:rsidR="00DB0DA0" w:rsidRDefault="00DB0DA0">
      <w:pPr>
        <w:pStyle w:val="ConsPlusNormal"/>
        <w:jc w:val="both"/>
      </w:pPr>
    </w:p>
    <w:p w:rsidR="00DB0DA0" w:rsidRDefault="00DB0DA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A1A22" w:rsidRDefault="009A1A22">
      <w:bookmarkStart w:id="0" w:name="_GoBack"/>
      <w:bookmarkEnd w:id="0"/>
    </w:p>
    <w:sectPr w:rsidR="009A1A22" w:rsidSect="00387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DA0"/>
    <w:rsid w:val="0000156C"/>
    <w:rsid w:val="00045C68"/>
    <w:rsid w:val="00083185"/>
    <w:rsid w:val="000B372C"/>
    <w:rsid w:val="000C5F88"/>
    <w:rsid w:val="000D3926"/>
    <w:rsid w:val="000D4E96"/>
    <w:rsid w:val="000F01CB"/>
    <w:rsid w:val="001227B7"/>
    <w:rsid w:val="00126124"/>
    <w:rsid w:val="0018402E"/>
    <w:rsid w:val="001B4C1E"/>
    <w:rsid w:val="001B5EA4"/>
    <w:rsid w:val="001B7F69"/>
    <w:rsid w:val="001D053C"/>
    <w:rsid w:val="001F2272"/>
    <w:rsid w:val="001F3E21"/>
    <w:rsid w:val="00207287"/>
    <w:rsid w:val="00211988"/>
    <w:rsid w:val="00212086"/>
    <w:rsid w:val="0021257A"/>
    <w:rsid w:val="0027753D"/>
    <w:rsid w:val="002D7F1A"/>
    <w:rsid w:val="00307051"/>
    <w:rsid w:val="003073EE"/>
    <w:rsid w:val="0034120B"/>
    <w:rsid w:val="00347EF4"/>
    <w:rsid w:val="003700BC"/>
    <w:rsid w:val="003771DB"/>
    <w:rsid w:val="00387FE4"/>
    <w:rsid w:val="003942E9"/>
    <w:rsid w:val="003A6B78"/>
    <w:rsid w:val="003B1A77"/>
    <w:rsid w:val="003D04B5"/>
    <w:rsid w:val="003D53A0"/>
    <w:rsid w:val="003D7B03"/>
    <w:rsid w:val="003E5615"/>
    <w:rsid w:val="00417F0C"/>
    <w:rsid w:val="00440C12"/>
    <w:rsid w:val="00454AB6"/>
    <w:rsid w:val="00457F78"/>
    <w:rsid w:val="00475ED9"/>
    <w:rsid w:val="004B6D76"/>
    <w:rsid w:val="004E060D"/>
    <w:rsid w:val="0050497B"/>
    <w:rsid w:val="0051581D"/>
    <w:rsid w:val="00520359"/>
    <w:rsid w:val="00543485"/>
    <w:rsid w:val="005445B5"/>
    <w:rsid w:val="005449E6"/>
    <w:rsid w:val="00582D24"/>
    <w:rsid w:val="00583E2A"/>
    <w:rsid w:val="005D79AC"/>
    <w:rsid w:val="005E2BF8"/>
    <w:rsid w:val="005F1DD9"/>
    <w:rsid w:val="005F504E"/>
    <w:rsid w:val="005F50FB"/>
    <w:rsid w:val="00600567"/>
    <w:rsid w:val="00607F77"/>
    <w:rsid w:val="00643CB7"/>
    <w:rsid w:val="00684BEA"/>
    <w:rsid w:val="00691EB4"/>
    <w:rsid w:val="006A3D53"/>
    <w:rsid w:val="006B237D"/>
    <w:rsid w:val="006E03F6"/>
    <w:rsid w:val="006E7ABC"/>
    <w:rsid w:val="006F0676"/>
    <w:rsid w:val="006F46E1"/>
    <w:rsid w:val="00707474"/>
    <w:rsid w:val="00764FF9"/>
    <w:rsid w:val="007676CE"/>
    <w:rsid w:val="00773509"/>
    <w:rsid w:val="0077563C"/>
    <w:rsid w:val="007B3987"/>
    <w:rsid w:val="007D36CF"/>
    <w:rsid w:val="007E3097"/>
    <w:rsid w:val="007E55CD"/>
    <w:rsid w:val="0082720A"/>
    <w:rsid w:val="00837C63"/>
    <w:rsid w:val="00840F08"/>
    <w:rsid w:val="00842CA0"/>
    <w:rsid w:val="00847320"/>
    <w:rsid w:val="00860941"/>
    <w:rsid w:val="00860DD9"/>
    <w:rsid w:val="008A7CB7"/>
    <w:rsid w:val="008C4ACE"/>
    <w:rsid w:val="008C4E5E"/>
    <w:rsid w:val="008C7239"/>
    <w:rsid w:val="00906744"/>
    <w:rsid w:val="00907EFB"/>
    <w:rsid w:val="00945777"/>
    <w:rsid w:val="00967648"/>
    <w:rsid w:val="00972EBD"/>
    <w:rsid w:val="00974369"/>
    <w:rsid w:val="00977969"/>
    <w:rsid w:val="0099335B"/>
    <w:rsid w:val="009A1A22"/>
    <w:rsid w:val="009B7098"/>
    <w:rsid w:val="009D1227"/>
    <w:rsid w:val="009D60A1"/>
    <w:rsid w:val="00A00AB7"/>
    <w:rsid w:val="00A235C9"/>
    <w:rsid w:val="00A41016"/>
    <w:rsid w:val="00A461CF"/>
    <w:rsid w:val="00A52954"/>
    <w:rsid w:val="00A6578A"/>
    <w:rsid w:val="00A75910"/>
    <w:rsid w:val="00A81C44"/>
    <w:rsid w:val="00A902F3"/>
    <w:rsid w:val="00B072D5"/>
    <w:rsid w:val="00B33D92"/>
    <w:rsid w:val="00B410FF"/>
    <w:rsid w:val="00B65B3E"/>
    <w:rsid w:val="00BC7931"/>
    <w:rsid w:val="00BD0234"/>
    <w:rsid w:val="00C379BB"/>
    <w:rsid w:val="00C50F76"/>
    <w:rsid w:val="00C906D2"/>
    <w:rsid w:val="00C907A9"/>
    <w:rsid w:val="00CA4D78"/>
    <w:rsid w:val="00CD4608"/>
    <w:rsid w:val="00CE5C0D"/>
    <w:rsid w:val="00D02041"/>
    <w:rsid w:val="00D1644E"/>
    <w:rsid w:val="00D37952"/>
    <w:rsid w:val="00D62695"/>
    <w:rsid w:val="00D63093"/>
    <w:rsid w:val="00D75685"/>
    <w:rsid w:val="00D77C4F"/>
    <w:rsid w:val="00DB0DA0"/>
    <w:rsid w:val="00DB13D2"/>
    <w:rsid w:val="00DC75D9"/>
    <w:rsid w:val="00DD0D35"/>
    <w:rsid w:val="00DD26C0"/>
    <w:rsid w:val="00DF13A1"/>
    <w:rsid w:val="00E232AC"/>
    <w:rsid w:val="00E33C1E"/>
    <w:rsid w:val="00E6550D"/>
    <w:rsid w:val="00E776E0"/>
    <w:rsid w:val="00EA45A3"/>
    <w:rsid w:val="00EB6114"/>
    <w:rsid w:val="00EC3C07"/>
    <w:rsid w:val="00EC411E"/>
    <w:rsid w:val="00EE5FAD"/>
    <w:rsid w:val="00F20FE5"/>
    <w:rsid w:val="00F22DAA"/>
    <w:rsid w:val="00F27DD9"/>
    <w:rsid w:val="00F36F15"/>
    <w:rsid w:val="00FA611F"/>
    <w:rsid w:val="00FE2F16"/>
    <w:rsid w:val="00FE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0D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B0D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B0DA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0D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B0D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B0DA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FBE68B83D0702B8C4891D0BEF29AA9C89F1B389242C024C388730F74F08F32EC73E204E1485BA30123D068BEbCa2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AFBE68B83D0702B8C4891D0BEF29AA9C89F1B389242C024C388730F74F08F32EC73E204E1485BA30123D068BEbCa2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AFBE68B83D0702B8C4891D0BEF29AA9CF9B133E9A40C024C388730F74F08F32FE73BA08E34147A201368639F894F0F9CDC3BE43FD87A799b3a2H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Федорова</dc:creator>
  <cp:lastModifiedBy>Светлана Федорова</cp:lastModifiedBy>
  <cp:revision>1</cp:revision>
  <dcterms:created xsi:type="dcterms:W3CDTF">2023-05-29T07:26:00Z</dcterms:created>
  <dcterms:modified xsi:type="dcterms:W3CDTF">2023-05-29T07:27:00Z</dcterms:modified>
</cp:coreProperties>
</file>